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CB" w:rsidRDefault="00A632CB">
      <w:pPr>
        <w:widowControl w:val="0"/>
        <w:jc w:val="center"/>
        <w:rPr>
          <w:sz w:val="24"/>
        </w:rPr>
      </w:pPr>
      <w:r>
        <w:rPr>
          <w:sz w:val="24"/>
        </w:rPr>
        <w:t xml:space="preserve">              </w:t>
      </w:r>
    </w:p>
    <w:p w:rsidR="00A632CB" w:rsidRDefault="00A632CB">
      <w:pPr>
        <w:widowControl w:val="0"/>
        <w:jc w:val="center"/>
        <w:rPr>
          <w:sz w:val="24"/>
        </w:rPr>
      </w:pPr>
    </w:p>
    <w:p w:rsidR="00A632CB" w:rsidRDefault="00A632CB">
      <w:pPr>
        <w:widowControl w:val="0"/>
        <w:jc w:val="center"/>
        <w:rPr>
          <w:sz w:val="24"/>
        </w:rPr>
      </w:pPr>
      <w:r>
        <w:rPr>
          <w:sz w:val="24"/>
        </w:rPr>
        <w:t>NORTHEAST KANSAS LIBRARY SYSTEM</w:t>
      </w:r>
    </w:p>
    <w:p w:rsidR="00A632CB" w:rsidRDefault="00A632CB">
      <w:pPr>
        <w:widowControl w:val="0"/>
        <w:jc w:val="center"/>
        <w:rPr>
          <w:sz w:val="24"/>
        </w:rPr>
      </w:pPr>
      <w:r>
        <w:rPr>
          <w:sz w:val="24"/>
        </w:rPr>
        <w:t xml:space="preserve">PROFESSIONAL DEVELOPMENT/CONTINUING EDUCATION   </w:t>
      </w:r>
    </w:p>
    <w:p w:rsidR="00A632CB" w:rsidRDefault="00A632CB">
      <w:pPr>
        <w:widowControl w:val="0"/>
        <w:jc w:val="center"/>
        <w:rPr>
          <w:sz w:val="24"/>
        </w:rPr>
      </w:pPr>
      <w:r>
        <w:rPr>
          <w:sz w:val="24"/>
        </w:rPr>
        <w:t>GRANT GUIDELINES</w:t>
      </w:r>
    </w:p>
    <w:p w:rsidR="00A632CB" w:rsidRDefault="00A632CB">
      <w:pPr>
        <w:widowControl w:val="0"/>
        <w:jc w:val="center"/>
        <w:rPr>
          <w:sz w:val="24"/>
        </w:rPr>
      </w:pPr>
    </w:p>
    <w:p w:rsidR="00A632CB" w:rsidRDefault="00A632CB">
      <w:pPr>
        <w:widowControl w:val="0"/>
        <w:rPr>
          <w:sz w:val="24"/>
        </w:rPr>
      </w:pPr>
    </w:p>
    <w:p w:rsidR="00A632CB" w:rsidRDefault="00A632CB">
      <w:pPr>
        <w:widowControl w:val="0"/>
        <w:rPr>
          <w:sz w:val="24"/>
        </w:rPr>
      </w:pPr>
      <w:r>
        <w:rPr>
          <w:sz w:val="24"/>
        </w:rPr>
        <w:t>Continuing education grant funds are being made available for library personnel and trustees to promote their educational experiences designed to improve library services.</w:t>
      </w:r>
    </w:p>
    <w:p w:rsidR="00A632CB" w:rsidRDefault="00A632CB">
      <w:pPr>
        <w:widowControl w:val="0"/>
        <w:rPr>
          <w:sz w:val="24"/>
        </w:rPr>
      </w:pPr>
    </w:p>
    <w:p w:rsidR="00C42358" w:rsidRDefault="00A632CB">
      <w:pPr>
        <w:widowControl w:val="0"/>
        <w:rPr>
          <w:sz w:val="24"/>
        </w:rPr>
      </w:pPr>
      <w:r>
        <w:rPr>
          <w:sz w:val="24"/>
        </w:rPr>
        <w:t>1.   Grants</w:t>
      </w:r>
      <w:r w:rsidR="00972D6E">
        <w:rPr>
          <w:sz w:val="24"/>
        </w:rPr>
        <w:t xml:space="preserve"> will be awarded for workshops,</w:t>
      </w:r>
      <w:r>
        <w:rPr>
          <w:sz w:val="24"/>
        </w:rPr>
        <w:t xml:space="preserve"> conferences, meetings, classes, or any other event</w:t>
      </w:r>
      <w:r w:rsidR="000B5E6B">
        <w:rPr>
          <w:sz w:val="24"/>
        </w:rPr>
        <w:t xml:space="preserve"> not sponsored by NEKLS </w:t>
      </w:r>
      <w:r>
        <w:rPr>
          <w:sz w:val="24"/>
        </w:rPr>
        <w:t>that is related to the applicant's job or professional development.  Both Kansas and out-of-state programs are eligible for grants</w:t>
      </w:r>
      <w:r w:rsidR="00C42358">
        <w:rPr>
          <w:sz w:val="24"/>
        </w:rPr>
        <w:t xml:space="preserve"> including:</w:t>
      </w:r>
    </w:p>
    <w:p w:rsidR="00A632CB" w:rsidRDefault="00972D6E">
      <w:pPr>
        <w:widowControl w:val="0"/>
        <w:numPr>
          <w:ilvl w:val="0"/>
          <w:numId w:val="1"/>
        </w:numPr>
        <w:rPr>
          <w:sz w:val="24"/>
        </w:rPr>
      </w:pPr>
      <w:r w:rsidRPr="00C42358">
        <w:rPr>
          <w:sz w:val="24"/>
        </w:rPr>
        <w:t>A</w:t>
      </w:r>
      <w:r w:rsidR="00C42358">
        <w:rPr>
          <w:sz w:val="24"/>
        </w:rPr>
        <w:t xml:space="preserve"> maximum of $250 per credit hour up to 6 hours per semester </w:t>
      </w:r>
      <w:r w:rsidR="00F16AD3">
        <w:rPr>
          <w:sz w:val="24"/>
          <w:u w:val="single"/>
        </w:rPr>
        <w:t>with an annual limit of up to $1</w:t>
      </w:r>
      <w:r w:rsidR="003D5105">
        <w:rPr>
          <w:sz w:val="24"/>
          <w:u w:val="single"/>
        </w:rPr>
        <w:t>500</w:t>
      </w:r>
      <w:r w:rsidR="003D5105" w:rsidRPr="003D5105">
        <w:rPr>
          <w:sz w:val="24"/>
        </w:rPr>
        <w:t xml:space="preserve">. </w:t>
      </w:r>
      <w:r w:rsidR="00C42358" w:rsidRPr="003D5105">
        <w:rPr>
          <w:sz w:val="24"/>
        </w:rPr>
        <w:t xml:space="preserve"> A copy of the enrollment</w:t>
      </w:r>
      <w:r w:rsidRPr="003D5105">
        <w:rPr>
          <w:sz w:val="24"/>
        </w:rPr>
        <w:t xml:space="preserve"> billing statement should accompany the application</w:t>
      </w:r>
      <w:r w:rsidR="00C42358" w:rsidRPr="003D5105">
        <w:rPr>
          <w:sz w:val="24"/>
        </w:rPr>
        <w:t>.</w:t>
      </w:r>
    </w:p>
    <w:p w:rsidR="00C42358" w:rsidRDefault="00C42358">
      <w:pPr>
        <w:widowControl w:val="0"/>
        <w:numPr>
          <w:ilvl w:val="0"/>
          <w:numId w:val="1"/>
        </w:numPr>
        <w:rPr>
          <w:sz w:val="24"/>
        </w:rPr>
      </w:pPr>
      <w:r>
        <w:rPr>
          <w:sz w:val="24"/>
        </w:rPr>
        <w:t>Grants for in-state workshop</w:t>
      </w:r>
      <w:r w:rsidR="006C0D83">
        <w:rPr>
          <w:sz w:val="24"/>
        </w:rPr>
        <w:t>s</w:t>
      </w:r>
      <w:r>
        <w:rPr>
          <w:sz w:val="24"/>
        </w:rPr>
        <w:t xml:space="preserve"> or conference</w:t>
      </w:r>
      <w:r w:rsidR="006C0D83">
        <w:rPr>
          <w:sz w:val="24"/>
        </w:rPr>
        <w:t>s</w:t>
      </w:r>
      <w:r w:rsidR="000B5E6B">
        <w:rPr>
          <w:sz w:val="24"/>
        </w:rPr>
        <w:t xml:space="preserve"> may cover registration and lodging.</w:t>
      </w:r>
    </w:p>
    <w:p w:rsidR="00C42358" w:rsidRDefault="00C42358">
      <w:pPr>
        <w:widowControl w:val="0"/>
        <w:numPr>
          <w:ilvl w:val="0"/>
          <w:numId w:val="1"/>
        </w:numPr>
        <w:rPr>
          <w:sz w:val="24"/>
        </w:rPr>
      </w:pPr>
      <w:r>
        <w:rPr>
          <w:sz w:val="24"/>
        </w:rPr>
        <w:t>Grants for non-credit classes will cover enrollment.</w:t>
      </w:r>
    </w:p>
    <w:p w:rsidR="00C42358" w:rsidRDefault="00C42358">
      <w:pPr>
        <w:widowControl w:val="0"/>
        <w:numPr>
          <w:ilvl w:val="0"/>
          <w:numId w:val="1"/>
        </w:numPr>
        <w:rPr>
          <w:sz w:val="24"/>
        </w:rPr>
      </w:pPr>
      <w:r>
        <w:rPr>
          <w:sz w:val="24"/>
        </w:rPr>
        <w:t>National conference</w:t>
      </w:r>
      <w:r w:rsidR="006C0D83">
        <w:rPr>
          <w:sz w:val="24"/>
        </w:rPr>
        <w:t xml:space="preserve"> registration and other expenses as budget allows.</w:t>
      </w:r>
      <w:r w:rsidR="000B5E6B">
        <w:rPr>
          <w:sz w:val="24"/>
        </w:rPr>
        <w:t xml:space="preserve">  Amount granted will take into consideration matching amounts by applicant’s library.</w:t>
      </w:r>
    </w:p>
    <w:p w:rsidR="003D5105" w:rsidRDefault="003D5105" w:rsidP="003D5105">
      <w:pPr>
        <w:widowControl w:val="0"/>
        <w:ind w:left="1500"/>
        <w:rPr>
          <w:sz w:val="24"/>
        </w:rPr>
      </w:pPr>
    </w:p>
    <w:p w:rsidR="003D5105" w:rsidRDefault="003D5105" w:rsidP="003D5105">
      <w:pPr>
        <w:widowControl w:val="0"/>
        <w:rPr>
          <w:sz w:val="24"/>
        </w:rPr>
      </w:pPr>
      <w:r>
        <w:rPr>
          <w:sz w:val="24"/>
        </w:rPr>
        <w:t xml:space="preserve">2.   First priority will be given to those qualified applicants who have never before received a System PD/CE Grant.  Second priority will be given to those qualified applicants who have not received a grant during the preceding twelve months.   When requests for grants exceed available funds, criteria for grants will include the relevance of the program, and the willingness and ability of the applicant or applicant’s library to pay some or all of the program costs.                                                                            </w:t>
      </w:r>
    </w:p>
    <w:p w:rsidR="003D5105" w:rsidRDefault="003D5105">
      <w:pPr>
        <w:widowControl w:val="0"/>
        <w:rPr>
          <w:sz w:val="24"/>
        </w:rPr>
      </w:pPr>
    </w:p>
    <w:p w:rsidR="00A632CB" w:rsidRDefault="003D5105">
      <w:pPr>
        <w:widowControl w:val="0"/>
        <w:rPr>
          <w:sz w:val="24"/>
        </w:rPr>
      </w:pPr>
      <w:r>
        <w:rPr>
          <w:sz w:val="24"/>
        </w:rPr>
        <w:t>3</w:t>
      </w:r>
      <w:r w:rsidR="00F16AD3">
        <w:rPr>
          <w:sz w:val="24"/>
        </w:rPr>
        <w:t xml:space="preserve">.   Grants will be awarded </w:t>
      </w:r>
      <w:r w:rsidR="00A632CB">
        <w:rPr>
          <w:sz w:val="24"/>
        </w:rPr>
        <w:t xml:space="preserve">until all fund allotments are disbursed. Checks will be mailed to </w:t>
      </w:r>
      <w:proofErr w:type="gramStart"/>
      <w:r w:rsidR="00A632CB">
        <w:rPr>
          <w:sz w:val="24"/>
        </w:rPr>
        <w:t>approved</w:t>
      </w:r>
      <w:proofErr w:type="gramEnd"/>
      <w:r w:rsidR="00A632CB">
        <w:rPr>
          <w:sz w:val="24"/>
        </w:rPr>
        <w:t xml:space="preserve"> applicants</w:t>
      </w:r>
      <w:r w:rsidR="00F16AD3">
        <w:rPr>
          <w:sz w:val="24"/>
        </w:rPr>
        <w:t xml:space="preserve"> </w:t>
      </w:r>
      <w:r w:rsidR="00A632CB">
        <w:rPr>
          <w:sz w:val="24"/>
        </w:rPr>
        <w:t>on the day of the next regularly scheduled monthly Executive Committee Meeting following approval of the application.</w:t>
      </w:r>
    </w:p>
    <w:p w:rsidR="00A632CB" w:rsidRDefault="00A632CB">
      <w:pPr>
        <w:widowControl w:val="0"/>
        <w:rPr>
          <w:sz w:val="24"/>
        </w:rPr>
      </w:pPr>
      <w:r>
        <w:rPr>
          <w:sz w:val="24"/>
        </w:rPr>
        <w:t xml:space="preserve">  </w:t>
      </w:r>
    </w:p>
    <w:p w:rsidR="00A632CB" w:rsidRDefault="003D5105">
      <w:pPr>
        <w:widowControl w:val="0"/>
        <w:rPr>
          <w:sz w:val="24"/>
        </w:rPr>
      </w:pPr>
      <w:r>
        <w:rPr>
          <w:sz w:val="24"/>
        </w:rPr>
        <w:t>4</w:t>
      </w:r>
      <w:r w:rsidR="00A632CB">
        <w:rPr>
          <w:sz w:val="24"/>
        </w:rPr>
        <w:t>.   When possible, applications should be submitte</w:t>
      </w:r>
      <w:r w:rsidR="00457DD8">
        <w:rPr>
          <w:sz w:val="24"/>
        </w:rPr>
        <w:t xml:space="preserve">d to the System office 30 days </w:t>
      </w:r>
      <w:r w:rsidR="00A632CB">
        <w:rPr>
          <w:sz w:val="24"/>
        </w:rPr>
        <w:t>in advance of attendance dates.</w:t>
      </w:r>
    </w:p>
    <w:p w:rsidR="00A632CB" w:rsidRDefault="00A632CB">
      <w:pPr>
        <w:widowControl w:val="0"/>
        <w:rPr>
          <w:sz w:val="24"/>
        </w:rPr>
      </w:pPr>
      <w:r>
        <w:rPr>
          <w:sz w:val="24"/>
        </w:rPr>
        <w:t xml:space="preserve">            </w:t>
      </w:r>
    </w:p>
    <w:p w:rsidR="00A632CB" w:rsidRPr="007B056B" w:rsidRDefault="007B056B">
      <w:pPr>
        <w:widowControl w:val="0"/>
        <w:rPr>
          <w:sz w:val="24"/>
        </w:rPr>
      </w:pPr>
      <w:r>
        <w:rPr>
          <w:sz w:val="24"/>
        </w:rPr>
        <w:t>5</w:t>
      </w:r>
      <w:r w:rsidR="00A632CB">
        <w:rPr>
          <w:sz w:val="24"/>
        </w:rPr>
        <w:t>.   Grant decision</w:t>
      </w:r>
      <w:r w:rsidR="00F16AD3">
        <w:rPr>
          <w:sz w:val="24"/>
        </w:rPr>
        <w:t>s will be made by NEKLS</w:t>
      </w:r>
      <w:r w:rsidR="00A632CB">
        <w:rPr>
          <w:sz w:val="24"/>
        </w:rPr>
        <w:t xml:space="preserve"> according to the grant guidelines.  Applicants will be notified </w:t>
      </w:r>
      <w:r w:rsidR="00972D6E">
        <w:rPr>
          <w:sz w:val="24"/>
        </w:rPr>
        <w:t xml:space="preserve">via email </w:t>
      </w:r>
      <w:r w:rsidR="00A632CB">
        <w:rPr>
          <w:sz w:val="24"/>
        </w:rPr>
        <w:t>as soon as poss</w:t>
      </w:r>
      <w:r w:rsidR="00972D6E">
        <w:rPr>
          <w:sz w:val="24"/>
        </w:rPr>
        <w:t>ible after the decision is made</w:t>
      </w:r>
      <w:r w:rsidR="00F16AD3">
        <w:rPr>
          <w:sz w:val="24"/>
        </w:rPr>
        <w:t xml:space="preserve">. </w:t>
      </w:r>
    </w:p>
    <w:p w:rsidR="00A632CB" w:rsidRDefault="00A632CB">
      <w:pPr>
        <w:widowControl w:val="0"/>
        <w:rPr>
          <w:sz w:val="24"/>
        </w:rPr>
      </w:pPr>
    </w:p>
    <w:p w:rsidR="00A632CB" w:rsidRDefault="007B056B">
      <w:pPr>
        <w:widowControl w:val="0"/>
        <w:rPr>
          <w:sz w:val="24"/>
        </w:rPr>
      </w:pPr>
      <w:r>
        <w:rPr>
          <w:sz w:val="24"/>
        </w:rPr>
        <w:t>6.   If</w:t>
      </w:r>
      <w:r w:rsidR="000B5E6B">
        <w:rPr>
          <w:sz w:val="24"/>
        </w:rPr>
        <w:t xml:space="preserve"> grant funds </w:t>
      </w:r>
      <w:r w:rsidR="00A632CB">
        <w:rPr>
          <w:sz w:val="24"/>
        </w:rPr>
        <w:t>are received and the applicant is</w:t>
      </w:r>
      <w:r w:rsidR="000B5E6B">
        <w:rPr>
          <w:sz w:val="24"/>
        </w:rPr>
        <w:t xml:space="preserve"> unable to attend the funded </w:t>
      </w:r>
      <w:r w:rsidR="006228D8">
        <w:rPr>
          <w:sz w:val="24"/>
        </w:rPr>
        <w:t>activity,</w:t>
      </w:r>
      <w:r w:rsidR="00A632CB">
        <w:rPr>
          <w:sz w:val="24"/>
        </w:rPr>
        <w:t xml:space="preserve"> the grant funds must be reimbursed to the System.</w:t>
      </w:r>
    </w:p>
    <w:p w:rsidR="00184837" w:rsidRDefault="00184837" w:rsidP="00184837">
      <w:pPr>
        <w:widowControl w:val="0"/>
        <w:rPr>
          <w:sz w:val="24"/>
        </w:rPr>
      </w:pPr>
    </w:p>
    <w:p w:rsidR="00184837" w:rsidRDefault="00184837" w:rsidP="00184837">
      <w:pPr>
        <w:widowControl w:val="0"/>
        <w:rPr>
          <w:sz w:val="24"/>
        </w:rPr>
      </w:pPr>
    </w:p>
    <w:p w:rsidR="00184837" w:rsidRDefault="00184837" w:rsidP="00184837">
      <w:pPr>
        <w:widowControl w:val="0"/>
        <w:rPr>
          <w:sz w:val="24"/>
        </w:rPr>
      </w:pPr>
    </w:p>
    <w:p w:rsidR="00184837" w:rsidRDefault="00184837" w:rsidP="00184837">
      <w:pPr>
        <w:widowControl w:val="0"/>
        <w:rPr>
          <w:sz w:val="24"/>
        </w:rPr>
      </w:pPr>
    </w:p>
    <w:p w:rsidR="00A632CB" w:rsidRDefault="00A632CB" w:rsidP="00184837">
      <w:pPr>
        <w:widowControl w:val="0"/>
        <w:jc w:val="center"/>
        <w:rPr>
          <w:sz w:val="24"/>
        </w:rPr>
      </w:pPr>
      <w:r>
        <w:rPr>
          <w:sz w:val="24"/>
        </w:rPr>
        <w:lastRenderedPageBreak/>
        <w:t>NORTHEAST KANSAS LIBRARY SYSTEM</w:t>
      </w:r>
    </w:p>
    <w:p w:rsidR="00A632CB" w:rsidRDefault="00A632CB" w:rsidP="00184837">
      <w:pPr>
        <w:widowControl w:val="0"/>
        <w:jc w:val="center"/>
        <w:rPr>
          <w:sz w:val="24"/>
        </w:rPr>
      </w:pPr>
      <w:r>
        <w:rPr>
          <w:sz w:val="24"/>
        </w:rPr>
        <w:t>PROFESSIONAL DEVELOPMENT/CONTINUING EDUCATION</w:t>
      </w:r>
    </w:p>
    <w:p w:rsidR="00A632CB" w:rsidRDefault="00A632CB" w:rsidP="00184837">
      <w:pPr>
        <w:widowControl w:val="0"/>
        <w:jc w:val="center"/>
        <w:rPr>
          <w:sz w:val="24"/>
        </w:rPr>
      </w:pPr>
      <w:r>
        <w:rPr>
          <w:sz w:val="24"/>
        </w:rPr>
        <w:t>GRANT APPLICATION</w:t>
      </w:r>
    </w:p>
    <w:p w:rsidR="00A632CB" w:rsidRDefault="00A632CB">
      <w:pPr>
        <w:widowControl w:val="0"/>
        <w:rPr>
          <w:sz w:val="24"/>
        </w:rPr>
      </w:pPr>
    </w:p>
    <w:p w:rsidR="00A632CB" w:rsidRDefault="00A632CB">
      <w:pPr>
        <w:widowControl w:val="0"/>
        <w:rPr>
          <w:sz w:val="24"/>
        </w:rPr>
      </w:pPr>
      <w:r>
        <w:rPr>
          <w:sz w:val="24"/>
        </w:rPr>
        <w:t>NAME</w:t>
      </w:r>
      <w:proofErr w:type="gramStart"/>
      <w:r>
        <w:rPr>
          <w:sz w:val="24"/>
        </w:rPr>
        <w:t>:_</w:t>
      </w:r>
      <w:proofErr w:type="gramEnd"/>
      <w:r>
        <w:rPr>
          <w:sz w:val="24"/>
        </w:rPr>
        <w:t>________________________________</w:t>
      </w:r>
      <w:r>
        <w:rPr>
          <w:sz w:val="24"/>
        </w:rPr>
        <w:tab/>
        <w:t>DATE SUBMITTED:________________</w:t>
      </w:r>
    </w:p>
    <w:p w:rsidR="00A632CB" w:rsidRDefault="00A632CB">
      <w:pPr>
        <w:widowControl w:val="0"/>
        <w:rPr>
          <w:sz w:val="24"/>
        </w:rPr>
      </w:pPr>
    </w:p>
    <w:p w:rsidR="00A632CB" w:rsidRDefault="00A632CB">
      <w:pPr>
        <w:widowControl w:val="0"/>
        <w:rPr>
          <w:sz w:val="24"/>
        </w:rPr>
      </w:pPr>
      <w:r>
        <w:rPr>
          <w:sz w:val="24"/>
        </w:rPr>
        <w:t>ADDRESS</w:t>
      </w:r>
      <w:proofErr w:type="gramStart"/>
      <w:r>
        <w:rPr>
          <w:sz w:val="24"/>
        </w:rPr>
        <w:t>:_</w:t>
      </w:r>
      <w:proofErr w:type="gramEnd"/>
      <w:r>
        <w:rPr>
          <w:sz w:val="24"/>
        </w:rPr>
        <w:t>_____________________________</w:t>
      </w:r>
      <w:r>
        <w:rPr>
          <w:sz w:val="24"/>
        </w:rPr>
        <w:tab/>
        <w:t>HOME PHONE:____________________</w:t>
      </w:r>
    </w:p>
    <w:p w:rsidR="00A632CB" w:rsidRDefault="00A632CB">
      <w:pPr>
        <w:widowControl w:val="0"/>
        <w:rPr>
          <w:sz w:val="24"/>
        </w:rPr>
      </w:pPr>
    </w:p>
    <w:p w:rsidR="00A632CB" w:rsidRDefault="00A632CB">
      <w:pPr>
        <w:widowControl w:val="0"/>
        <w:rPr>
          <w:sz w:val="24"/>
        </w:rPr>
      </w:pPr>
      <w:r>
        <w:rPr>
          <w:sz w:val="24"/>
        </w:rPr>
        <w:t xml:space="preserve"> _______________________________________</w:t>
      </w:r>
      <w:r>
        <w:rPr>
          <w:sz w:val="24"/>
        </w:rPr>
        <w:tab/>
        <w:t>WORK PHONE</w:t>
      </w:r>
      <w:proofErr w:type="gramStart"/>
      <w:r>
        <w:rPr>
          <w:sz w:val="24"/>
        </w:rPr>
        <w:t>:_</w:t>
      </w:r>
      <w:proofErr w:type="gramEnd"/>
      <w:r>
        <w:rPr>
          <w:sz w:val="24"/>
        </w:rPr>
        <w:t>___________________</w:t>
      </w:r>
    </w:p>
    <w:p w:rsidR="00A632CB" w:rsidRDefault="00A632CB">
      <w:pPr>
        <w:widowControl w:val="0"/>
        <w:rPr>
          <w:sz w:val="24"/>
        </w:rPr>
      </w:pPr>
    </w:p>
    <w:p w:rsidR="00A632CB" w:rsidRDefault="00A632CB">
      <w:pPr>
        <w:widowControl w:val="0"/>
        <w:rPr>
          <w:sz w:val="24"/>
        </w:rPr>
      </w:pPr>
      <w:r>
        <w:rPr>
          <w:sz w:val="24"/>
        </w:rPr>
        <w:t>CURRENT POSITION</w:t>
      </w:r>
      <w:proofErr w:type="gramStart"/>
      <w:r>
        <w:rPr>
          <w:sz w:val="24"/>
        </w:rPr>
        <w:t>:_</w:t>
      </w:r>
      <w:proofErr w:type="gramEnd"/>
      <w:r>
        <w:rPr>
          <w:sz w:val="24"/>
        </w:rPr>
        <w:t>_______________________</w:t>
      </w:r>
      <w:r w:rsidR="00972D6E">
        <w:rPr>
          <w:sz w:val="24"/>
        </w:rPr>
        <w:t>___</w:t>
      </w:r>
      <w:r w:rsidR="00972D6E" w:rsidRPr="006C0D83">
        <w:rPr>
          <w:sz w:val="24"/>
        </w:rPr>
        <w:t>EMAIL</w:t>
      </w:r>
      <w:r w:rsidR="00972D6E">
        <w:rPr>
          <w:sz w:val="24"/>
        </w:rPr>
        <w:t>:_______________________</w:t>
      </w:r>
    </w:p>
    <w:p w:rsidR="00A632CB" w:rsidRDefault="00A632CB">
      <w:pPr>
        <w:widowControl w:val="0"/>
        <w:rPr>
          <w:sz w:val="24"/>
        </w:rPr>
      </w:pPr>
    </w:p>
    <w:p w:rsidR="00A632CB" w:rsidRDefault="00A632CB">
      <w:pPr>
        <w:widowControl w:val="0"/>
        <w:rPr>
          <w:sz w:val="24"/>
        </w:rPr>
      </w:pPr>
      <w:r>
        <w:rPr>
          <w:sz w:val="24"/>
        </w:rPr>
        <w:t>PLACE OF EMPLOYMENT</w:t>
      </w:r>
      <w:proofErr w:type="gramStart"/>
      <w:r>
        <w:rPr>
          <w:sz w:val="24"/>
        </w:rPr>
        <w:t>:_</w:t>
      </w:r>
      <w:proofErr w:type="gramEnd"/>
      <w:r>
        <w:rPr>
          <w:sz w:val="24"/>
        </w:rPr>
        <w:t>__________________________________________________</w:t>
      </w:r>
      <w:r w:rsidR="000B5E6B">
        <w:rPr>
          <w:sz w:val="24"/>
        </w:rPr>
        <w:t>_</w:t>
      </w:r>
    </w:p>
    <w:p w:rsidR="000B5E6B" w:rsidRDefault="000B5E6B">
      <w:pPr>
        <w:widowControl w:val="0"/>
        <w:rPr>
          <w:sz w:val="24"/>
        </w:rPr>
      </w:pPr>
    </w:p>
    <w:p w:rsidR="000B5E6B" w:rsidRDefault="000B5E6B">
      <w:pPr>
        <w:widowControl w:val="0"/>
        <w:rPr>
          <w:sz w:val="24"/>
        </w:rPr>
      </w:pPr>
      <w:r>
        <w:rPr>
          <w:sz w:val="24"/>
        </w:rPr>
        <w:t>AMOUNT OF GRANT REQUEST</w:t>
      </w:r>
      <w:proofErr w:type="gramStart"/>
      <w:r>
        <w:rPr>
          <w:sz w:val="24"/>
        </w:rPr>
        <w:t>:_</w:t>
      </w:r>
      <w:proofErr w:type="gramEnd"/>
      <w:r>
        <w:rPr>
          <w:sz w:val="24"/>
        </w:rPr>
        <w:t>______________________________________________</w:t>
      </w:r>
    </w:p>
    <w:p w:rsidR="006C0D83" w:rsidRPr="00184837" w:rsidRDefault="006C0D83">
      <w:pPr>
        <w:widowControl w:val="0"/>
        <w:rPr>
          <w:sz w:val="16"/>
          <w:szCs w:val="16"/>
        </w:rPr>
      </w:pPr>
      <w:bookmarkStart w:id="0" w:name="_GoBack"/>
      <w:bookmarkEnd w:id="0"/>
    </w:p>
    <w:p w:rsidR="00A632CB" w:rsidRDefault="006C0D83">
      <w:pPr>
        <w:widowControl w:val="0"/>
        <w:rPr>
          <w:sz w:val="24"/>
        </w:rPr>
      </w:pPr>
      <w:r>
        <w:rPr>
          <w:sz w:val="24"/>
        </w:rPr>
        <w:t xml:space="preserve">CONFERENCE, </w:t>
      </w:r>
      <w:r w:rsidR="00A632CB">
        <w:rPr>
          <w:sz w:val="24"/>
        </w:rPr>
        <w:t>CLASS</w:t>
      </w:r>
      <w:r>
        <w:rPr>
          <w:sz w:val="24"/>
        </w:rPr>
        <w:t xml:space="preserve"> OR WORKSHOP TITLE: </w:t>
      </w:r>
      <w:r w:rsidR="00A632CB">
        <w:rPr>
          <w:sz w:val="24"/>
        </w:rPr>
        <w:t>_________________________________________________________________</w:t>
      </w:r>
      <w:r>
        <w:rPr>
          <w:sz w:val="24"/>
        </w:rPr>
        <w:t>_________</w:t>
      </w:r>
      <w:r w:rsidR="00A632CB">
        <w:rPr>
          <w:sz w:val="24"/>
        </w:rPr>
        <w:t>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DATE &amp; LOCATION</w:t>
      </w:r>
      <w:proofErr w:type="gramStart"/>
      <w:r>
        <w:rPr>
          <w:sz w:val="24"/>
        </w:rPr>
        <w:t>:_</w:t>
      </w:r>
      <w:proofErr w:type="gramEnd"/>
      <w:r>
        <w:rPr>
          <w:sz w:val="24"/>
        </w:rPr>
        <w:t>________________________________________________________</w:t>
      </w:r>
    </w:p>
    <w:p w:rsidR="00A632CB" w:rsidRDefault="00A632CB">
      <w:pPr>
        <w:widowControl w:val="0"/>
        <w:rPr>
          <w:sz w:val="24"/>
        </w:rPr>
      </w:pPr>
    </w:p>
    <w:p w:rsidR="00A632CB" w:rsidRDefault="00457DD8">
      <w:pPr>
        <w:widowControl w:val="0"/>
        <w:rPr>
          <w:sz w:val="24"/>
        </w:rPr>
      </w:pPr>
      <w:r>
        <w:rPr>
          <w:sz w:val="24"/>
        </w:rPr>
        <w:t xml:space="preserve">COMMENT ON HOW THIS PROGRAM, </w:t>
      </w:r>
      <w:r w:rsidR="00A632CB">
        <w:rPr>
          <w:sz w:val="24"/>
        </w:rPr>
        <w:t>CLASS O</w:t>
      </w:r>
      <w:r w:rsidR="006C0D83">
        <w:rPr>
          <w:sz w:val="24"/>
        </w:rPr>
        <w:t xml:space="preserve">R WORKSHOP WOULD BE BENEFICIAL </w:t>
      </w:r>
      <w:r w:rsidR="00A632CB">
        <w:rPr>
          <w:sz w:val="24"/>
        </w:rPr>
        <w:t>TO YOU</w:t>
      </w:r>
      <w:r w:rsidR="006C0D83">
        <w:rPr>
          <w:sz w:val="24"/>
        </w:rPr>
        <w:t xml:space="preserve"> OR YOUR LIBRARY</w:t>
      </w:r>
      <w:proofErr w:type="gramStart"/>
      <w:r w:rsidR="006C0D83">
        <w:rPr>
          <w:sz w:val="24"/>
        </w:rPr>
        <w:t>:</w:t>
      </w:r>
      <w:proofErr w:type="gramEnd"/>
      <w:r w:rsidR="006C0D83">
        <w:rPr>
          <w:sz w:val="24"/>
        </w:rPr>
        <w:br/>
      </w:r>
      <w:r w:rsidR="00A632CB">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____________________________________________________________________________</w:t>
      </w:r>
    </w:p>
    <w:p w:rsidR="00A632CB" w:rsidRDefault="00A632CB">
      <w:pPr>
        <w:widowControl w:val="0"/>
        <w:rPr>
          <w:sz w:val="24"/>
        </w:rPr>
      </w:pPr>
    </w:p>
    <w:p w:rsidR="00A632CB" w:rsidRDefault="00A632CB">
      <w:pPr>
        <w:widowControl w:val="0"/>
        <w:rPr>
          <w:sz w:val="24"/>
        </w:rPr>
      </w:pPr>
      <w:r>
        <w:rPr>
          <w:sz w:val="24"/>
        </w:rPr>
        <w:t xml:space="preserve">                    </w:t>
      </w:r>
    </w:p>
    <w:p w:rsidR="00A632CB" w:rsidRDefault="00A632CB">
      <w:pPr>
        <w:widowControl w:val="0"/>
        <w:rPr>
          <w:sz w:val="24"/>
        </w:rPr>
      </w:pPr>
      <w:r>
        <w:rPr>
          <w:sz w:val="24"/>
        </w:rPr>
        <w:t>SIGNATURE</w:t>
      </w:r>
      <w:proofErr w:type="gramStart"/>
      <w:r>
        <w:rPr>
          <w:sz w:val="24"/>
        </w:rPr>
        <w:t>:_</w:t>
      </w:r>
      <w:proofErr w:type="gramEnd"/>
      <w:r>
        <w:rPr>
          <w:sz w:val="24"/>
        </w:rPr>
        <w:t>______________________________ DATE:___________________________</w:t>
      </w:r>
    </w:p>
    <w:p w:rsidR="00A632CB" w:rsidRDefault="00A632CB">
      <w:pPr>
        <w:widowControl w:val="0"/>
        <w:rPr>
          <w:sz w:val="24"/>
        </w:rPr>
      </w:pPr>
    </w:p>
    <w:p w:rsidR="00A632CB" w:rsidRDefault="00A632CB">
      <w:pPr>
        <w:widowControl w:val="0"/>
        <w:rPr>
          <w:sz w:val="24"/>
        </w:rPr>
      </w:pPr>
      <w:r>
        <w:rPr>
          <w:sz w:val="24"/>
        </w:rPr>
        <w:t>SIGNATURE OF SUPERVISOR</w:t>
      </w:r>
      <w:proofErr w:type="gramStart"/>
      <w:r>
        <w:rPr>
          <w:sz w:val="24"/>
        </w:rPr>
        <w:t>:_</w:t>
      </w:r>
      <w:proofErr w:type="gramEnd"/>
      <w:r>
        <w:rPr>
          <w:sz w:val="24"/>
        </w:rPr>
        <w:t>________________________________________________</w:t>
      </w:r>
    </w:p>
    <w:p w:rsidR="00A632CB" w:rsidRDefault="00A632CB">
      <w:pPr>
        <w:widowControl w:val="0"/>
        <w:rPr>
          <w:sz w:val="24"/>
        </w:rPr>
      </w:pPr>
      <w:r>
        <w:rPr>
          <w:sz w:val="24"/>
        </w:rPr>
        <w:t xml:space="preserve">                  (FOR VERIFICATION OF AUTHORIZATION TO ATTEND PROGRAM)</w:t>
      </w:r>
    </w:p>
    <w:p w:rsidR="00A632CB" w:rsidRPr="00184837" w:rsidRDefault="00A632CB">
      <w:pPr>
        <w:widowControl w:val="0"/>
        <w:rPr>
          <w:sz w:val="16"/>
          <w:szCs w:val="16"/>
        </w:rPr>
      </w:pPr>
    </w:p>
    <w:p w:rsidR="00A632CB" w:rsidRDefault="00A632CB">
      <w:pPr>
        <w:widowControl w:val="0"/>
        <w:rPr>
          <w:sz w:val="24"/>
        </w:rPr>
      </w:pPr>
      <w:r>
        <w:rPr>
          <w:sz w:val="24"/>
        </w:rPr>
        <w:t>PLEASE ATTACH A PROGRAM BROCHURE</w:t>
      </w:r>
      <w:r w:rsidR="004E247F">
        <w:rPr>
          <w:sz w:val="24"/>
        </w:rPr>
        <w:t>,</w:t>
      </w:r>
      <w:r w:rsidR="00972D6E">
        <w:rPr>
          <w:sz w:val="24"/>
        </w:rPr>
        <w:t xml:space="preserve"> </w:t>
      </w:r>
      <w:r w:rsidR="00972D6E" w:rsidRPr="006C0D83">
        <w:rPr>
          <w:sz w:val="24"/>
        </w:rPr>
        <w:t>BILLING FOR TUITION</w:t>
      </w:r>
      <w:r w:rsidR="004E247F">
        <w:rPr>
          <w:sz w:val="24"/>
        </w:rPr>
        <w:t>,</w:t>
      </w:r>
      <w:r w:rsidRPr="006C0D83">
        <w:rPr>
          <w:sz w:val="24"/>
        </w:rPr>
        <w:t xml:space="preserve"> </w:t>
      </w:r>
      <w:r>
        <w:rPr>
          <w:sz w:val="24"/>
        </w:rPr>
        <w:t xml:space="preserve">OR OTHER </w:t>
      </w:r>
      <w:r w:rsidR="004E247F">
        <w:rPr>
          <w:sz w:val="24"/>
        </w:rPr>
        <w:t>INFORMATION DETAIL</w:t>
      </w:r>
      <w:r>
        <w:rPr>
          <w:sz w:val="24"/>
        </w:rPr>
        <w:t xml:space="preserve"> AND SEND APPLICATION TO:  </w:t>
      </w:r>
    </w:p>
    <w:p w:rsidR="00A632CB" w:rsidRPr="00184837" w:rsidRDefault="00A632CB">
      <w:pPr>
        <w:widowControl w:val="0"/>
        <w:ind w:left="720" w:firstLine="720"/>
        <w:rPr>
          <w:sz w:val="16"/>
          <w:szCs w:val="16"/>
        </w:rPr>
      </w:pPr>
    </w:p>
    <w:p w:rsidR="00A632CB" w:rsidRDefault="00A632CB">
      <w:pPr>
        <w:widowControl w:val="0"/>
        <w:ind w:left="2160" w:firstLine="720"/>
        <w:rPr>
          <w:sz w:val="24"/>
        </w:rPr>
      </w:pPr>
      <w:r>
        <w:rPr>
          <w:sz w:val="24"/>
        </w:rPr>
        <w:t>C.E. GRANT APPLICATION</w:t>
      </w:r>
    </w:p>
    <w:p w:rsidR="00A632CB" w:rsidRDefault="00A632CB">
      <w:pPr>
        <w:widowControl w:val="0"/>
        <w:rPr>
          <w:sz w:val="24"/>
        </w:rPr>
      </w:pPr>
      <w:r>
        <w:rPr>
          <w:sz w:val="24"/>
        </w:rPr>
        <w:t xml:space="preserve">                 </w:t>
      </w:r>
      <w:r>
        <w:rPr>
          <w:sz w:val="24"/>
        </w:rPr>
        <w:tab/>
      </w:r>
      <w:r>
        <w:rPr>
          <w:sz w:val="24"/>
        </w:rPr>
        <w:tab/>
      </w:r>
      <w:r>
        <w:rPr>
          <w:sz w:val="24"/>
        </w:rPr>
        <w:tab/>
        <w:t xml:space="preserve">Northeast Kansas Library System                    </w:t>
      </w:r>
    </w:p>
    <w:p w:rsidR="00A632CB" w:rsidRDefault="00A632CB">
      <w:pPr>
        <w:widowControl w:val="0"/>
        <w:rPr>
          <w:sz w:val="24"/>
        </w:rPr>
      </w:pPr>
      <w:r>
        <w:rPr>
          <w:sz w:val="24"/>
        </w:rPr>
        <w:t xml:space="preserve">                      </w:t>
      </w:r>
      <w:r>
        <w:rPr>
          <w:sz w:val="24"/>
        </w:rPr>
        <w:tab/>
      </w:r>
      <w:r>
        <w:rPr>
          <w:sz w:val="24"/>
        </w:rPr>
        <w:tab/>
      </w:r>
      <w:r>
        <w:rPr>
          <w:sz w:val="24"/>
        </w:rPr>
        <w:tab/>
      </w:r>
      <w:r w:rsidR="006C0D83">
        <w:rPr>
          <w:sz w:val="24"/>
        </w:rPr>
        <w:t>4317 W. 6th</w:t>
      </w:r>
    </w:p>
    <w:p w:rsidR="00A632CB" w:rsidRDefault="00A632CB">
      <w:pPr>
        <w:widowControl w:val="0"/>
        <w:rPr>
          <w:sz w:val="24"/>
        </w:rPr>
      </w:pPr>
      <w:r>
        <w:rPr>
          <w:sz w:val="24"/>
        </w:rPr>
        <w:t xml:space="preserve">             </w:t>
      </w:r>
      <w:r w:rsidR="006C0D83">
        <w:rPr>
          <w:sz w:val="24"/>
        </w:rPr>
        <w:t xml:space="preserve">         </w:t>
      </w:r>
      <w:r w:rsidR="006C0D83">
        <w:rPr>
          <w:sz w:val="24"/>
        </w:rPr>
        <w:tab/>
      </w:r>
      <w:r w:rsidR="006C0D83">
        <w:rPr>
          <w:sz w:val="24"/>
        </w:rPr>
        <w:tab/>
      </w:r>
      <w:r w:rsidR="006C0D83">
        <w:rPr>
          <w:sz w:val="24"/>
        </w:rPr>
        <w:tab/>
        <w:t>Lawrence, KS, 66049</w:t>
      </w:r>
      <w:r>
        <w:rPr>
          <w:sz w:val="24"/>
        </w:rPr>
        <w:t xml:space="preserve">          </w:t>
      </w:r>
    </w:p>
    <w:sectPr w:rsidR="00A632CB">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D97" w:rsidRDefault="00A46D97">
      <w:r>
        <w:separator/>
      </w:r>
    </w:p>
  </w:endnote>
  <w:endnote w:type="continuationSeparator" w:id="0">
    <w:p w:rsidR="00A46D97" w:rsidRDefault="00A4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CB" w:rsidRDefault="00A632CB">
    <w:pPr>
      <w:pStyle w:val="Footer"/>
      <w:jc w:val="right"/>
    </w:pPr>
    <w:r>
      <w:tab/>
    </w:r>
    <w:r>
      <w:tab/>
    </w:r>
  </w:p>
  <w:p w:rsidR="00444430" w:rsidRDefault="00444430" w:rsidP="00444430">
    <w:pPr>
      <w:pStyle w:val="Footer"/>
      <w:jc w:val="right"/>
    </w:pPr>
    <w:r>
      <w:t>CE Grant Application</w:t>
    </w:r>
  </w:p>
  <w:p w:rsidR="00A632CB" w:rsidRPr="00444430" w:rsidRDefault="00444430" w:rsidP="00444430">
    <w:pPr>
      <w:pStyle w:val="Footer"/>
      <w:jc w:val="right"/>
    </w:pPr>
    <w:r>
      <w:t xml:space="preserve">Revised </w:t>
    </w:r>
    <w:r w:rsidR="00184837">
      <w:t>Dec.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D97" w:rsidRDefault="00A46D97">
      <w:r>
        <w:separator/>
      </w:r>
    </w:p>
  </w:footnote>
  <w:footnote w:type="continuationSeparator" w:id="0">
    <w:p w:rsidR="00A46D97" w:rsidRDefault="00A4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ED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AE77EEC"/>
    <w:multiLevelType w:val="hybridMultilevel"/>
    <w:tmpl w:val="D63EAE2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6E"/>
    <w:rsid w:val="000B5E6B"/>
    <w:rsid w:val="001503DB"/>
    <w:rsid w:val="00184837"/>
    <w:rsid w:val="00191AE9"/>
    <w:rsid w:val="00380140"/>
    <w:rsid w:val="003D5105"/>
    <w:rsid w:val="00444430"/>
    <w:rsid w:val="00457DD8"/>
    <w:rsid w:val="004E247F"/>
    <w:rsid w:val="00534122"/>
    <w:rsid w:val="006228D8"/>
    <w:rsid w:val="006C0D83"/>
    <w:rsid w:val="006E3F28"/>
    <w:rsid w:val="00760E32"/>
    <w:rsid w:val="007B056B"/>
    <w:rsid w:val="0080295E"/>
    <w:rsid w:val="00972D6E"/>
    <w:rsid w:val="00A46D97"/>
    <w:rsid w:val="00A632CB"/>
    <w:rsid w:val="00C42358"/>
    <w:rsid w:val="00CB3012"/>
    <w:rsid w:val="00F1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NORTHEAST KANSAS LIBRARY SYSTEM</vt:lpstr>
    </vt:vector>
  </TitlesOfParts>
  <Company>Dell Computer Corporation</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 KANSAS LIBRARY SYSTEM</dc:title>
  <dc:creator>Preferred Customer</dc:creator>
  <cp:lastModifiedBy>Laura</cp:lastModifiedBy>
  <cp:revision>2</cp:revision>
  <cp:lastPrinted>2008-11-14T21:04:00Z</cp:lastPrinted>
  <dcterms:created xsi:type="dcterms:W3CDTF">2014-12-09T17:40:00Z</dcterms:created>
  <dcterms:modified xsi:type="dcterms:W3CDTF">2014-12-09T17:40:00Z</dcterms:modified>
</cp:coreProperties>
</file>